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49"/>
        <w:gridCol w:w="7549"/>
      </w:tblGrid>
      <w:tr w:rsidR="00095C23" w:rsidRPr="009C4C98" w14:paraId="2E080864" w14:textId="77777777" w:rsidTr="00891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58E28546"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Job Title:</w:t>
            </w:r>
          </w:p>
        </w:tc>
        <w:tc>
          <w:tcPr>
            <w:tcW w:w="7797" w:type="dxa"/>
            <w:shd w:val="clear" w:color="auto" w:fill="auto"/>
          </w:tcPr>
          <w:p w14:paraId="051FBFA6" w14:textId="620B22E8" w:rsidR="00095C23" w:rsidRPr="00F71150" w:rsidRDefault="00EF228B"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Pr>
                <w:rFonts w:ascii="Segoe UI" w:hAnsi="Segoe UI" w:cs="Segoe UI"/>
                <w:color w:val="auto"/>
                <w:sz w:val="18"/>
                <w:szCs w:val="18"/>
              </w:rPr>
              <w:t>Test Technician</w:t>
            </w:r>
          </w:p>
        </w:tc>
      </w:tr>
      <w:tr w:rsidR="00095C23" w:rsidRPr="009C4C98" w14:paraId="4306ED28"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0536A9F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Dept:</w:t>
            </w:r>
          </w:p>
        </w:tc>
        <w:tc>
          <w:tcPr>
            <w:tcW w:w="7797" w:type="dxa"/>
            <w:shd w:val="clear" w:color="auto" w:fill="auto"/>
          </w:tcPr>
          <w:p w14:paraId="1D222C37" w14:textId="631D9319" w:rsidR="00095C23" w:rsidRPr="00F71150" w:rsidRDefault="006E707C"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 xml:space="preserve">Operations - </w:t>
            </w:r>
            <w:r w:rsidR="00EF228B">
              <w:rPr>
                <w:rFonts w:ascii="Segoe UI" w:hAnsi="Segoe UI" w:cs="Segoe UI"/>
                <w:sz w:val="18"/>
                <w:szCs w:val="18"/>
              </w:rPr>
              <w:t>Test</w:t>
            </w:r>
          </w:p>
        </w:tc>
      </w:tr>
      <w:tr w:rsidR="00095C23" w:rsidRPr="009C4C98" w14:paraId="35110626" w14:textId="77777777" w:rsidTr="00891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7BC4F3B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Reports to:</w:t>
            </w:r>
          </w:p>
        </w:tc>
        <w:tc>
          <w:tcPr>
            <w:tcW w:w="7797" w:type="dxa"/>
            <w:shd w:val="clear" w:color="auto" w:fill="auto"/>
          </w:tcPr>
          <w:p w14:paraId="4DC5B72D" w14:textId="474D5E5D" w:rsidR="00095C23" w:rsidRPr="00F71150" w:rsidRDefault="006E707C"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Pr>
                <w:rFonts w:ascii="Segoe UI" w:hAnsi="Segoe UI" w:cs="Segoe UI"/>
                <w:sz w:val="18"/>
                <w:szCs w:val="18"/>
                <w:lang w:val="en-US"/>
              </w:rPr>
              <w:t>Test Team Leader (V&amp;S)</w:t>
            </w:r>
          </w:p>
        </w:tc>
      </w:tr>
      <w:tr w:rsidR="00095C23" w:rsidRPr="009C4C98" w14:paraId="09319843"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6925C09C"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Location:</w:t>
            </w:r>
          </w:p>
        </w:tc>
        <w:tc>
          <w:tcPr>
            <w:tcW w:w="7797" w:type="dxa"/>
            <w:shd w:val="clear" w:color="auto" w:fill="auto"/>
          </w:tcPr>
          <w:p w14:paraId="685B1495" w14:textId="0E184421" w:rsidR="00095C23" w:rsidRPr="00F71150" w:rsidRDefault="006E707C"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lang w:val="en-US"/>
              </w:rPr>
              <w:t>Rivencore, Willis Way, Poole, BH15 3SS</w:t>
            </w:r>
          </w:p>
        </w:tc>
      </w:tr>
    </w:tbl>
    <w:p w14:paraId="4EAAE6AE" w14:textId="77777777" w:rsidR="00CA2FDE" w:rsidRPr="009C4C98" w:rsidRDefault="00CA2FDE" w:rsidP="00864043">
      <w:pPr>
        <w:rPr>
          <w:rFonts w:ascii="Arial" w:hAnsi="Arial" w:cs="Arial"/>
          <w:sz w:val="20"/>
          <w:szCs w:val="20"/>
        </w:rPr>
      </w:pPr>
    </w:p>
    <w:p w14:paraId="0D607EBA" w14:textId="77777777" w:rsidR="00095C23" w:rsidRPr="009C4C98" w:rsidRDefault="00095C23"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77"/>
        <w:gridCol w:w="7521"/>
      </w:tblGrid>
      <w:tr w:rsidR="00095C23" w:rsidRPr="009C4C98" w14:paraId="048A107C" w14:textId="77777777" w:rsidTr="00E419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9EA4D0F" w14:textId="77777777" w:rsidR="00095C23" w:rsidRPr="00F71150" w:rsidRDefault="00095C23" w:rsidP="00864043">
            <w:pPr>
              <w:rPr>
                <w:rFonts w:ascii="Segoe UI" w:hAnsi="Segoe UI" w:cs="Segoe UI"/>
                <w:color w:val="275D85"/>
                <w:sz w:val="16"/>
                <w:szCs w:val="16"/>
              </w:rPr>
            </w:pPr>
            <w:r w:rsidRPr="00F71150">
              <w:rPr>
                <w:rFonts w:ascii="Segoe UI" w:hAnsi="Segoe UI" w:cs="Segoe UI"/>
                <w:color w:val="275D85"/>
                <w:sz w:val="16"/>
                <w:szCs w:val="16"/>
              </w:rPr>
              <w:t>Company Summary:</w:t>
            </w:r>
          </w:p>
        </w:tc>
        <w:tc>
          <w:tcPr>
            <w:tcW w:w="7521" w:type="dxa"/>
            <w:shd w:val="clear" w:color="auto" w:fill="FFFFFF" w:themeFill="background1"/>
          </w:tcPr>
          <w:p w14:paraId="2092F693"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r w:rsidRPr="001E15B3">
              <w:rPr>
                <w:rFonts w:ascii="Segoe UI" w:hAnsi="Segoe UI" w:cs="Segoe UI"/>
                <w:color w:val="auto"/>
                <w:sz w:val="16"/>
                <w:szCs w:val="16"/>
              </w:rPr>
              <w:t>Rivencore Global Solutions is dedicated to advancing defence technology through innovative engineering and precision manufacturing.</w:t>
            </w:r>
          </w:p>
          <w:p w14:paraId="410A1ECC"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p>
          <w:p w14:paraId="3C4C5732"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r w:rsidRPr="001E15B3">
              <w:rPr>
                <w:rFonts w:ascii="Segoe UI" w:hAnsi="Segoe UI" w:cs="Segoe UI"/>
                <w:color w:val="auto"/>
                <w:sz w:val="16"/>
                <w:szCs w:val="16"/>
              </w:rPr>
              <w:t>We specialise in the development and production of mission-critical electronic systems and hardware. Our capabilities range from environmental awareness sensors, on-deck aircraft landing aids, and corrosion protection to ruggedised enclosures for a wide range of defence applications, including combat systems and external communications.</w:t>
            </w:r>
          </w:p>
          <w:p w14:paraId="57B9DFE5"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p>
          <w:p w14:paraId="10CF4004"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r w:rsidRPr="001E15B3">
              <w:rPr>
                <w:rFonts w:ascii="Segoe UI" w:hAnsi="Segoe UI" w:cs="Segoe UI"/>
                <w:color w:val="auto"/>
                <w:sz w:val="16"/>
                <w:szCs w:val="16"/>
              </w:rPr>
              <w:t>Working closely with global navies, shipbuilders, and defence primes, we provide durable, high-performance solutions designed to operate in the harshest environments.</w:t>
            </w:r>
          </w:p>
          <w:p w14:paraId="79D79B89"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p>
          <w:p w14:paraId="5F76DEEA"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r w:rsidRPr="001E15B3">
              <w:rPr>
                <w:rFonts w:ascii="Segoe UI" w:hAnsi="Segoe UI" w:cs="Segoe UI"/>
                <w:color w:val="auto"/>
                <w:sz w:val="16"/>
                <w:szCs w:val="16"/>
              </w:rPr>
              <w:t>Engineered for continuous operation in extreme maritime conditions, our solutions are proven in service to deliver reliability when it matters most. Trusted by our customers, Rivencore products are in service with over 50 navies worldwide, enhancing operational efficiency and safety at sea.</w:t>
            </w:r>
          </w:p>
          <w:p w14:paraId="5B2A65A3" w14:textId="444EDD77" w:rsidR="007F27DF" w:rsidRPr="001E15B3" w:rsidRDefault="007F27DF" w:rsidP="00F41A59">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p>
        </w:tc>
      </w:tr>
      <w:tr w:rsidR="00E41987" w:rsidRPr="009C4C98" w14:paraId="056225FB"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3FA71899" w14:textId="77777777" w:rsidR="00E41987" w:rsidRPr="00F71150" w:rsidRDefault="00CE6D28" w:rsidP="00864043">
            <w:pPr>
              <w:rPr>
                <w:rFonts w:ascii="Segoe UI" w:hAnsi="Segoe UI" w:cs="Segoe UI"/>
                <w:color w:val="275D85"/>
                <w:sz w:val="16"/>
                <w:szCs w:val="16"/>
              </w:rPr>
            </w:pPr>
            <w:r>
              <w:rPr>
                <w:rFonts w:ascii="Segoe UI" w:hAnsi="Segoe UI" w:cs="Segoe UI"/>
                <w:color w:val="275D85"/>
                <w:sz w:val="16"/>
                <w:szCs w:val="16"/>
              </w:rPr>
              <w:t>Di</w:t>
            </w:r>
            <w:r w:rsidR="00E41987" w:rsidRPr="00F71150">
              <w:rPr>
                <w:rFonts w:ascii="Segoe UI" w:hAnsi="Segoe UI" w:cs="Segoe UI"/>
                <w:color w:val="275D85"/>
                <w:sz w:val="16"/>
                <w:szCs w:val="16"/>
              </w:rPr>
              <w:t>vision Summary</w:t>
            </w:r>
            <w:r w:rsidR="00EA6578">
              <w:rPr>
                <w:rFonts w:ascii="Segoe UI" w:hAnsi="Segoe UI" w:cs="Segoe UI"/>
                <w:color w:val="275D85"/>
                <w:sz w:val="16"/>
                <w:szCs w:val="16"/>
              </w:rPr>
              <w:t>:</w:t>
            </w:r>
          </w:p>
        </w:tc>
        <w:tc>
          <w:tcPr>
            <w:tcW w:w="7521" w:type="dxa"/>
            <w:shd w:val="clear" w:color="auto" w:fill="FFFFFF" w:themeFill="background1"/>
          </w:tcPr>
          <w:p w14:paraId="08677E3A" w14:textId="1432B8AE" w:rsidR="00E41987" w:rsidRPr="00F71150" w:rsidRDefault="006E707C" w:rsidP="006E707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Operations P</w:t>
            </w:r>
            <w:r>
              <w:rPr>
                <w:rFonts w:ascii="Segoe UI" w:hAnsi="Segoe UI" w:cs="Segoe UI"/>
                <w:sz w:val="16"/>
                <w:szCs w:val="16"/>
              </w:rPr>
              <w:t>roduction Test Vision and Sensors</w:t>
            </w:r>
          </w:p>
        </w:tc>
      </w:tr>
      <w:tr w:rsidR="00095C23" w:rsidRPr="009C4C98" w14:paraId="4BCAE63D"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2157B66C" w14:textId="77777777" w:rsidR="00095C23" w:rsidRPr="00F71150" w:rsidRDefault="00095C23" w:rsidP="00864043">
            <w:pPr>
              <w:rPr>
                <w:rFonts w:ascii="Segoe UI" w:hAnsi="Segoe UI" w:cs="Segoe UI"/>
                <w:color w:val="275D85"/>
                <w:sz w:val="16"/>
                <w:szCs w:val="16"/>
              </w:rPr>
            </w:pPr>
            <w:r w:rsidRPr="00F71150">
              <w:rPr>
                <w:rFonts w:ascii="Segoe UI" w:hAnsi="Segoe UI" w:cs="Segoe UI"/>
                <w:color w:val="275D85"/>
                <w:sz w:val="16"/>
                <w:szCs w:val="16"/>
              </w:rPr>
              <w:t>Job Purpose:</w:t>
            </w:r>
          </w:p>
        </w:tc>
        <w:tc>
          <w:tcPr>
            <w:tcW w:w="7521" w:type="dxa"/>
            <w:shd w:val="clear" w:color="auto" w:fill="auto"/>
          </w:tcPr>
          <w:p w14:paraId="3CFE1577" w14:textId="77777777" w:rsidR="00F41A59" w:rsidRPr="00F71150" w:rsidRDefault="000D65DC" w:rsidP="000D65DC">
            <w:pPr>
              <w:cnfStyle w:val="000000010000" w:firstRow="0" w:lastRow="0" w:firstColumn="0" w:lastColumn="0" w:oddVBand="0" w:evenVBand="0" w:oddHBand="0" w:evenHBand="1" w:firstRowFirstColumn="0" w:firstRowLastColumn="0" w:lastRowFirstColumn="0" w:lastRowLastColumn="0"/>
              <w:rPr>
                <w:rFonts w:ascii="Segoe UI" w:hAnsi="Segoe UI" w:cs="Segoe UI"/>
                <w:b/>
                <w:bCs/>
                <w:sz w:val="16"/>
                <w:szCs w:val="16"/>
              </w:rPr>
            </w:pPr>
            <w:r w:rsidRPr="00F71150">
              <w:rPr>
                <w:rFonts w:ascii="Segoe UI" w:hAnsi="Segoe UI" w:cs="Segoe UI"/>
                <w:b/>
                <w:bCs/>
                <w:sz w:val="16"/>
                <w:szCs w:val="16"/>
              </w:rPr>
              <w:t>Role Overview:</w:t>
            </w:r>
          </w:p>
          <w:p w14:paraId="7A8A53F6" w14:textId="77777777" w:rsidR="00AA2D36" w:rsidRPr="00F71150" w:rsidRDefault="00AA2D36" w:rsidP="00891E69">
            <w:p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p>
          <w:p w14:paraId="27463779" w14:textId="78E395D8" w:rsidR="000D65DC" w:rsidRPr="00F71150" w:rsidRDefault="00CD5609" w:rsidP="000B3868">
            <w:p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Pr>
                <w:rFonts w:ascii="Segoe UI" w:hAnsi="Segoe UI" w:cs="Segoe UI"/>
                <w:sz w:val="16"/>
                <w:szCs w:val="16"/>
              </w:rPr>
              <w:t>To Undertake test &amp; inspection activities on the full range of Rivencore products, reporting to the Test Team Leader</w:t>
            </w:r>
          </w:p>
        </w:tc>
      </w:tr>
      <w:tr w:rsidR="00513090" w:rsidRPr="009C4C98" w14:paraId="50F9F2B2" w14:textId="77777777" w:rsidTr="0051309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1EF7E5D" w14:textId="77777777" w:rsidR="00513090" w:rsidRPr="00513090" w:rsidRDefault="00513090" w:rsidP="00513090">
            <w:pPr>
              <w:rPr>
                <w:rFonts w:ascii="Segoe UI" w:hAnsi="Segoe UI" w:cs="Segoe UI"/>
                <w:color w:val="275D85"/>
                <w:sz w:val="16"/>
                <w:szCs w:val="16"/>
              </w:rPr>
            </w:pPr>
            <w:r w:rsidRPr="00F71150">
              <w:rPr>
                <w:rFonts w:ascii="Segoe UI" w:hAnsi="Segoe UI" w:cs="Segoe UI"/>
                <w:color w:val="275D85"/>
                <w:sz w:val="16"/>
                <w:szCs w:val="16"/>
              </w:rPr>
              <w:t>Specific Job Responsibilities:</w:t>
            </w:r>
          </w:p>
        </w:tc>
        <w:tc>
          <w:tcPr>
            <w:tcW w:w="7521" w:type="dxa"/>
            <w:shd w:val="clear" w:color="auto" w:fill="auto"/>
          </w:tcPr>
          <w:p w14:paraId="1BCF8536" w14:textId="77777777" w:rsidR="00513090" w:rsidRPr="00342434" w:rsidRDefault="00342434" w:rsidP="00513090">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42434">
              <w:rPr>
                <w:rFonts w:ascii="Segoe UI" w:hAnsi="Segoe UI" w:cs="Segoe UI"/>
                <w:b/>
                <w:bCs/>
                <w:sz w:val="16"/>
                <w:szCs w:val="16"/>
              </w:rPr>
              <w:t>The responsibilities of this position include but are not limited to:</w:t>
            </w:r>
          </w:p>
          <w:p w14:paraId="564C17FA" w14:textId="18C96014" w:rsidR="00513090" w:rsidRDefault="00822941" w:rsidP="00513090">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 xml:space="preserve">Perform </w:t>
            </w:r>
            <w:r w:rsidR="00D36E0A">
              <w:rPr>
                <w:rFonts w:ascii="Segoe UI" w:hAnsi="Segoe UI" w:cs="Segoe UI"/>
                <w:sz w:val="16"/>
                <w:szCs w:val="16"/>
              </w:rPr>
              <w:t>production testing</w:t>
            </w:r>
            <w:r>
              <w:rPr>
                <w:rFonts w:ascii="Segoe UI" w:hAnsi="Segoe UI" w:cs="Segoe UI"/>
                <w:sz w:val="16"/>
                <w:szCs w:val="16"/>
              </w:rPr>
              <w:t xml:space="preserve"> on the full range of Rivencore products, including maintenance of records</w:t>
            </w:r>
            <w:r w:rsidR="00AF54B6">
              <w:rPr>
                <w:rFonts w:ascii="Segoe UI" w:hAnsi="Segoe UI" w:cs="Segoe UI"/>
                <w:sz w:val="16"/>
                <w:szCs w:val="16"/>
              </w:rPr>
              <w:t>.</w:t>
            </w:r>
          </w:p>
          <w:p w14:paraId="033630C7" w14:textId="3808F8FA" w:rsidR="00D36E0A" w:rsidRPr="008211E3" w:rsidRDefault="00D36E0A" w:rsidP="00513090">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 xml:space="preserve">Perform inspection </w:t>
            </w:r>
            <w:r w:rsidR="00AF54B6">
              <w:rPr>
                <w:rFonts w:ascii="Segoe UI" w:hAnsi="Segoe UI" w:cs="Segoe UI"/>
                <w:sz w:val="16"/>
                <w:szCs w:val="16"/>
              </w:rPr>
              <w:t xml:space="preserve">to IPC 610 and 620 standards </w:t>
            </w:r>
            <w:r w:rsidR="00AF54B6">
              <w:rPr>
                <w:rFonts w:ascii="Segoe UI" w:hAnsi="Segoe UI" w:cs="Segoe UI"/>
                <w:sz w:val="16"/>
                <w:szCs w:val="16"/>
              </w:rPr>
              <w:t>on the full range of Rivencore products to ensure a high standard of quality is met</w:t>
            </w:r>
            <w:r w:rsidR="00AF54B6">
              <w:rPr>
                <w:rFonts w:ascii="Segoe UI" w:hAnsi="Segoe UI" w:cs="Segoe UI"/>
                <w:sz w:val="16"/>
                <w:szCs w:val="16"/>
              </w:rPr>
              <w:t>.</w:t>
            </w:r>
          </w:p>
        </w:tc>
      </w:tr>
      <w:tr w:rsidR="00513090" w:rsidRPr="009C4C98" w14:paraId="174710BC" w14:textId="77777777" w:rsidTr="0056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FE07D8C" w14:textId="77777777" w:rsidR="00513090" w:rsidRPr="005623CB" w:rsidRDefault="00513090" w:rsidP="00513090">
            <w:pPr>
              <w:rPr>
                <w:rFonts w:ascii="Segoe UI" w:hAnsi="Segoe UI" w:cs="Segoe UI"/>
                <w:color w:val="275D85"/>
                <w:sz w:val="16"/>
                <w:szCs w:val="16"/>
              </w:rPr>
            </w:pPr>
            <w:r>
              <w:rPr>
                <w:rFonts w:ascii="Segoe UI" w:hAnsi="Segoe UI" w:cs="Segoe UI"/>
                <w:color w:val="275D85"/>
                <w:sz w:val="16"/>
                <w:szCs w:val="16"/>
              </w:rPr>
              <w:t>General Responsibilities</w:t>
            </w:r>
          </w:p>
        </w:tc>
        <w:tc>
          <w:tcPr>
            <w:tcW w:w="7521" w:type="dxa"/>
            <w:shd w:val="clear" w:color="auto" w:fill="auto"/>
          </w:tcPr>
          <w:p w14:paraId="5B5881B7" w14:textId="419F550C" w:rsidR="00DE4EC4" w:rsidRPr="004C07BE"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lang w:val="en-US"/>
              </w:rPr>
            </w:pPr>
            <w:r w:rsidRPr="004C07BE">
              <w:rPr>
                <w:rFonts w:ascii="Segoe UI" w:hAnsi="Segoe UI" w:cs="Segoe UI"/>
                <w:sz w:val="16"/>
                <w:szCs w:val="16"/>
                <w:lang w:val="en-US"/>
              </w:rPr>
              <w:t>Perform basic fault finding on complex assemblies and circuitry</w:t>
            </w:r>
          </w:p>
          <w:p w14:paraId="221C5F66" w14:textId="77777777" w:rsidR="004C07BE" w:rsidRPr="004C07BE"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lang w:val="en-US"/>
              </w:rPr>
            </w:pPr>
            <w:proofErr w:type="gramStart"/>
            <w:r w:rsidRPr="004C07BE">
              <w:rPr>
                <w:rFonts w:ascii="Segoe UI" w:hAnsi="Segoe UI" w:cs="Segoe UI"/>
                <w:sz w:val="16"/>
                <w:szCs w:val="16"/>
                <w:lang w:val="en-US"/>
              </w:rPr>
              <w:t>Provide assistance to</w:t>
            </w:r>
            <w:proofErr w:type="gramEnd"/>
            <w:r w:rsidRPr="004C07BE">
              <w:rPr>
                <w:rFonts w:ascii="Segoe UI" w:hAnsi="Segoe UI" w:cs="Segoe UI"/>
                <w:sz w:val="16"/>
                <w:szCs w:val="16"/>
                <w:lang w:val="en-US"/>
              </w:rPr>
              <w:t xml:space="preserve"> other test personnel as required</w:t>
            </w:r>
          </w:p>
          <w:p w14:paraId="7A227A84" w14:textId="382CD221" w:rsidR="004C07BE" w:rsidRPr="004C07BE"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i/>
                <w:iCs/>
                <w:sz w:val="16"/>
                <w:szCs w:val="16"/>
                <w:lang w:val="en-US"/>
              </w:rPr>
            </w:pPr>
            <w:r w:rsidRPr="004C07BE">
              <w:rPr>
                <w:rFonts w:ascii="Segoe UI" w:hAnsi="Segoe UI" w:cs="Segoe UI"/>
                <w:sz w:val="16"/>
                <w:szCs w:val="16"/>
                <w:lang w:val="en-US"/>
              </w:rPr>
              <w:t>Design, build and maintain various items of test equipment to aid testing of new and existing products</w:t>
            </w:r>
            <w:r w:rsidR="00AF54B6">
              <w:rPr>
                <w:rFonts w:ascii="Segoe UI" w:hAnsi="Segoe UI" w:cs="Segoe UI"/>
                <w:sz w:val="16"/>
                <w:szCs w:val="16"/>
                <w:lang w:val="en-US"/>
              </w:rPr>
              <w:t xml:space="preserve"> as required</w:t>
            </w:r>
          </w:p>
          <w:p w14:paraId="5D9123A7" w14:textId="5F646127" w:rsidR="004C07BE" w:rsidRPr="004C07BE" w:rsidRDefault="00AF54B6"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i/>
                <w:iCs/>
                <w:sz w:val="16"/>
                <w:szCs w:val="16"/>
                <w:lang w:val="en-US"/>
              </w:rPr>
            </w:pPr>
            <w:r>
              <w:rPr>
                <w:rFonts w:ascii="Segoe UI" w:hAnsi="Segoe UI" w:cs="Segoe UI"/>
                <w:sz w:val="16"/>
                <w:szCs w:val="16"/>
                <w:lang w:val="en-US"/>
              </w:rPr>
              <w:t>Assist in the generation of</w:t>
            </w:r>
            <w:r w:rsidR="004C07BE">
              <w:rPr>
                <w:rFonts w:ascii="Segoe UI" w:hAnsi="Segoe UI" w:cs="Segoe UI"/>
                <w:sz w:val="16"/>
                <w:szCs w:val="16"/>
                <w:lang w:val="en-US"/>
              </w:rPr>
              <w:t xml:space="preserve"> test documentation for Rivencore product</w:t>
            </w:r>
            <w:r>
              <w:rPr>
                <w:rFonts w:ascii="Segoe UI" w:hAnsi="Segoe UI" w:cs="Segoe UI"/>
                <w:sz w:val="16"/>
                <w:szCs w:val="16"/>
                <w:lang w:val="en-US"/>
              </w:rPr>
              <w:t>s</w:t>
            </w:r>
          </w:p>
          <w:p w14:paraId="37FE1854" w14:textId="77777777" w:rsidR="004C07BE" w:rsidRPr="004C07BE"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i/>
                <w:iCs/>
                <w:sz w:val="16"/>
                <w:szCs w:val="16"/>
                <w:lang w:val="en-US"/>
              </w:rPr>
            </w:pPr>
            <w:r>
              <w:rPr>
                <w:rFonts w:ascii="Segoe UI" w:hAnsi="Segoe UI" w:cs="Segoe UI"/>
                <w:sz w:val="16"/>
                <w:szCs w:val="16"/>
                <w:lang w:val="en-US"/>
              </w:rPr>
              <w:t>Undertake other tasks as identified by the business, which are generally in line with the interests and overall development of the company as a whole</w:t>
            </w:r>
          </w:p>
          <w:p w14:paraId="524AB679" w14:textId="05319C9B" w:rsidR="004C07BE" w:rsidRPr="00DE4EC4"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i/>
                <w:iCs/>
                <w:sz w:val="16"/>
                <w:szCs w:val="16"/>
                <w:lang w:val="en-US"/>
              </w:rPr>
            </w:pPr>
            <w:r>
              <w:rPr>
                <w:rFonts w:ascii="Segoe UI" w:hAnsi="Segoe UI" w:cs="Segoe UI"/>
                <w:sz w:val="16"/>
                <w:szCs w:val="16"/>
                <w:lang w:val="en-US"/>
              </w:rPr>
              <w:t>To work outside regular office hours when necessary to ensure that deadlines are objectives are met as necessary</w:t>
            </w:r>
            <w:r w:rsidR="006D5AAE">
              <w:rPr>
                <w:rFonts w:ascii="Segoe UI" w:hAnsi="Segoe UI" w:cs="Segoe UI"/>
                <w:sz w:val="16"/>
                <w:szCs w:val="16"/>
                <w:lang w:val="en-US"/>
              </w:rPr>
              <w:t>.</w:t>
            </w:r>
          </w:p>
        </w:tc>
      </w:tr>
      <w:tr w:rsidR="00513090" w:rsidRPr="009C4C98" w14:paraId="1ACA340D"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C59A86F"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Personal Attributes</w:t>
            </w:r>
          </w:p>
        </w:tc>
        <w:tc>
          <w:tcPr>
            <w:tcW w:w="7521" w:type="dxa"/>
            <w:shd w:val="clear" w:color="auto" w:fill="auto"/>
          </w:tcPr>
          <w:p w14:paraId="2461D374" w14:textId="29137BF6" w:rsidR="00513090" w:rsidRPr="00EF228B" w:rsidRDefault="00EF228B" w:rsidP="00513090">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lang w:val="en-US"/>
              </w:rPr>
              <w:t>Must be self-motivated and able to work on own initiative with minimum supervision</w:t>
            </w:r>
          </w:p>
          <w:p w14:paraId="7B5E37DB" w14:textId="77777777" w:rsidR="00EF228B" w:rsidRDefault="00EF228B" w:rsidP="00513090">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Polite and approachable</w:t>
            </w:r>
          </w:p>
          <w:p w14:paraId="698738F5" w14:textId="77777777" w:rsidR="00EF228B" w:rsidRDefault="00EF228B" w:rsidP="00513090">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Good attention to detail</w:t>
            </w:r>
          </w:p>
          <w:p w14:paraId="369F5D47" w14:textId="035EA384" w:rsidR="00EF228B" w:rsidRPr="00F71150" w:rsidRDefault="00EF228B" w:rsidP="00513090">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Confident and professional manner in handling internal relationships and conflicts of interest</w:t>
            </w:r>
          </w:p>
        </w:tc>
      </w:tr>
      <w:tr w:rsidR="00513090" w:rsidRPr="009C4C98" w14:paraId="00E77A7B"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5A3BA698"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lastRenderedPageBreak/>
              <w:t>Knowledge and Experience</w:t>
            </w:r>
          </w:p>
        </w:tc>
        <w:tc>
          <w:tcPr>
            <w:tcW w:w="7521" w:type="dxa"/>
            <w:shd w:val="clear" w:color="auto" w:fill="auto"/>
          </w:tcPr>
          <w:p w14:paraId="4A6FE3DC" w14:textId="77777777" w:rsidR="00822941" w:rsidRDefault="00822941" w:rsidP="00513090">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Pr>
                <w:rFonts w:ascii="Segoe UI" w:hAnsi="Segoe UI" w:cs="Segoe UI"/>
                <w:sz w:val="16"/>
                <w:szCs w:val="16"/>
              </w:rPr>
              <w:t>Familiar with working in an ISO 9000 company desirable</w:t>
            </w:r>
          </w:p>
          <w:p w14:paraId="62A1050A" w14:textId="77777777" w:rsidR="00822941" w:rsidRDefault="00822941" w:rsidP="00513090">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Pr>
                <w:rFonts w:ascii="Segoe UI" w:hAnsi="Segoe UI" w:cs="Segoe UI"/>
                <w:sz w:val="16"/>
                <w:szCs w:val="16"/>
              </w:rPr>
              <w:t>Understand technical engineering drawings</w:t>
            </w:r>
          </w:p>
          <w:p w14:paraId="3D73072F" w14:textId="05DD1BEA" w:rsidR="00822941" w:rsidRPr="00770552" w:rsidRDefault="00822941" w:rsidP="00513090">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Pr>
                <w:rFonts w:ascii="Segoe UI" w:hAnsi="Segoe UI" w:cs="Segoe UI"/>
                <w:sz w:val="16"/>
                <w:szCs w:val="16"/>
              </w:rPr>
              <w:t>Able to use Microsoft Word, Excel and Outlook computer packages</w:t>
            </w:r>
          </w:p>
        </w:tc>
      </w:tr>
      <w:tr w:rsidR="00513090" w:rsidRPr="009C4C98" w14:paraId="3107733A"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B528372"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Education and Qualifications</w:t>
            </w:r>
          </w:p>
        </w:tc>
        <w:tc>
          <w:tcPr>
            <w:tcW w:w="7521" w:type="dxa"/>
            <w:shd w:val="clear" w:color="auto" w:fill="auto"/>
          </w:tcPr>
          <w:p w14:paraId="20206CFC" w14:textId="77777777" w:rsidR="00AF54B6" w:rsidRDefault="00AF54B6" w:rsidP="00AF54B6">
            <w:pPr>
              <w:pStyle w:val="NoSpacing"/>
              <w:numPr>
                <w:ilvl w:val="0"/>
                <w:numId w:val="47"/>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ONC (HNC preferred) in Electronic Engineering discipline or equivalent</w:t>
            </w:r>
          </w:p>
          <w:p w14:paraId="37898030" w14:textId="6299B8FA" w:rsidR="00513090" w:rsidRPr="00F71150" w:rsidRDefault="00AF54B6" w:rsidP="00AF54B6">
            <w:pPr>
              <w:pStyle w:val="NoSpacing"/>
              <w:numPr>
                <w:ilvl w:val="0"/>
                <w:numId w:val="47"/>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IPC 610 and 620 certified desirable (training provided)</w:t>
            </w:r>
          </w:p>
        </w:tc>
      </w:tr>
    </w:tbl>
    <w:p w14:paraId="05DC3DFB" w14:textId="77777777" w:rsidR="00095C23" w:rsidRDefault="00095C23" w:rsidP="00864043">
      <w:pPr>
        <w:rPr>
          <w:rFonts w:ascii="Arial" w:hAnsi="Arial" w:cs="Arial"/>
          <w:b/>
          <w:bCs/>
          <w:sz w:val="20"/>
          <w:szCs w:val="20"/>
        </w:rPr>
      </w:pPr>
    </w:p>
    <w:p w14:paraId="3479C030" w14:textId="77777777" w:rsidR="002078F4" w:rsidRPr="009C4C98" w:rsidRDefault="002078F4" w:rsidP="00864043">
      <w:pPr>
        <w:rPr>
          <w:rFonts w:ascii="Arial" w:hAnsi="Arial" w:cs="Arial"/>
          <w:b/>
          <w:bCs/>
          <w:sz w:val="20"/>
          <w:szCs w:val="20"/>
        </w:rPr>
      </w:pPr>
    </w:p>
    <w:p w14:paraId="6D428BB7" w14:textId="77777777" w:rsidR="00A60B3C" w:rsidRPr="009C4C98" w:rsidRDefault="00A60B3C" w:rsidP="00864043">
      <w:pPr>
        <w:rPr>
          <w:rFonts w:ascii="Arial" w:hAnsi="Arial" w:cs="Arial"/>
          <w:b/>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268"/>
        <w:gridCol w:w="2268"/>
        <w:gridCol w:w="2410"/>
      </w:tblGrid>
      <w:tr w:rsidR="00864043" w:rsidRPr="009C4C98" w14:paraId="34AB04A4" w14:textId="77777777" w:rsidTr="00AC5E9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CF6DAE6"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Name</w:t>
            </w:r>
          </w:p>
        </w:tc>
        <w:tc>
          <w:tcPr>
            <w:tcW w:w="6946" w:type="dxa"/>
            <w:gridSpan w:val="3"/>
            <w:shd w:val="clear" w:color="auto" w:fill="auto"/>
            <w:vAlign w:val="center"/>
          </w:tcPr>
          <w:p w14:paraId="1538874B" w14:textId="77777777" w:rsidR="00864043" w:rsidRPr="00196209" w:rsidRDefault="00864043"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tc>
      </w:tr>
      <w:tr w:rsidR="00864043" w:rsidRPr="009C4C98" w14:paraId="68C9F523"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1FDDCA7E"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Signature</w:t>
            </w:r>
          </w:p>
        </w:tc>
        <w:tc>
          <w:tcPr>
            <w:tcW w:w="2268" w:type="dxa"/>
            <w:shd w:val="clear" w:color="auto" w:fill="auto"/>
            <w:vAlign w:val="center"/>
          </w:tcPr>
          <w:p w14:paraId="1AADFF1F"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2020F658"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2B975CA5"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864043" w:rsidRPr="009C4C98" w14:paraId="0F76FDB8" w14:textId="77777777" w:rsidTr="00AC5E99">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6CE3FB2"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Name</w:t>
            </w:r>
          </w:p>
        </w:tc>
        <w:tc>
          <w:tcPr>
            <w:tcW w:w="6946" w:type="dxa"/>
            <w:gridSpan w:val="3"/>
            <w:shd w:val="clear" w:color="auto" w:fill="auto"/>
            <w:vAlign w:val="center"/>
          </w:tcPr>
          <w:p w14:paraId="516E4C6E" w14:textId="77777777" w:rsidR="00864043" w:rsidRPr="00196209" w:rsidRDefault="00864043"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rPr>
            </w:pPr>
          </w:p>
        </w:tc>
      </w:tr>
      <w:tr w:rsidR="00864043" w:rsidRPr="009C4C98" w14:paraId="65E5E9E9"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62F02294"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Signature</w:t>
            </w:r>
          </w:p>
        </w:tc>
        <w:tc>
          <w:tcPr>
            <w:tcW w:w="2268" w:type="dxa"/>
            <w:shd w:val="clear" w:color="auto" w:fill="auto"/>
            <w:vAlign w:val="center"/>
          </w:tcPr>
          <w:p w14:paraId="316B8473"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04C4ECD9"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11BEF5BC"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bl>
    <w:p w14:paraId="404B8DD3" w14:textId="77777777" w:rsidR="000D673F" w:rsidRPr="004F49C5" w:rsidRDefault="000D673F" w:rsidP="00727108"/>
    <w:sectPr w:rsidR="000D673F" w:rsidRPr="004F49C5" w:rsidSect="001476F7">
      <w:headerReference w:type="default" r:id="rId11"/>
      <w:footerReference w:type="default" r:id="rId12"/>
      <w:pgSz w:w="12240" w:h="15840" w:code="1"/>
      <w:pgMar w:top="1701" w:right="1440" w:bottom="1530" w:left="1440"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A9CFD" w14:textId="77777777" w:rsidR="007909DA" w:rsidRDefault="007909DA" w:rsidP="003026F2">
      <w:r>
        <w:separator/>
      </w:r>
    </w:p>
  </w:endnote>
  <w:endnote w:type="continuationSeparator" w:id="0">
    <w:p w14:paraId="4F44F7F0" w14:textId="77777777" w:rsidR="007909DA" w:rsidRDefault="007909DA" w:rsidP="0030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stem">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4D1" w14:textId="226D59BC" w:rsidR="001476F7" w:rsidRDefault="001476F7" w:rsidP="001476F7">
    <w:pPr>
      <w:pStyle w:val="Header"/>
    </w:pPr>
    <w:bookmarkStart w:id="1" w:name="_Hlk51222569"/>
    <w:bookmarkStart w:id="2" w:name="_Hlk51222568"/>
    <w:r>
      <w:t>HR</w:t>
    </w:r>
    <w:proofErr w:type="gramStart"/>
    <w:r>
      <w:t>268.033.JD</w:t>
    </w:r>
    <w:proofErr w:type="gramEnd"/>
    <w:r>
      <w:t xml:space="preserve"> </w:t>
    </w:r>
    <w:r>
      <w:tab/>
    </w:r>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12</w:t>
        </w:r>
        <w:r>
          <w:rPr>
            <w:b/>
            <w:bCs/>
            <w:sz w:val="24"/>
            <w:szCs w:val="24"/>
          </w:rPr>
          <w:fldChar w:fldCharType="end"/>
        </w:r>
      </w:sdtContent>
    </w:sdt>
    <w:r>
      <w:tab/>
      <w:t xml:space="preserve">Issue </w:t>
    </w:r>
    <w:r w:rsidR="005B3277">
      <w:t>9</w:t>
    </w:r>
    <w:r w:rsidR="00E402D4">
      <w:t>.0</w:t>
    </w:r>
  </w:p>
  <w:bookmarkEnd w:id="1"/>
  <w:bookmarkEnd w:id="2"/>
  <w:p w14:paraId="548EFD2F" w14:textId="77777777" w:rsidR="00403D8F" w:rsidRPr="001476F7" w:rsidRDefault="00403D8F" w:rsidP="00147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23AC1" w14:textId="77777777" w:rsidR="007909DA" w:rsidRDefault="007909DA" w:rsidP="003026F2">
      <w:r>
        <w:separator/>
      </w:r>
    </w:p>
  </w:footnote>
  <w:footnote w:type="continuationSeparator" w:id="0">
    <w:p w14:paraId="0084F469" w14:textId="77777777" w:rsidR="007909DA" w:rsidRDefault="007909DA" w:rsidP="0030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28F5" w14:textId="77777777" w:rsidR="001476F7" w:rsidRPr="00196209" w:rsidRDefault="00196209" w:rsidP="00196209">
    <w:pPr>
      <w:pStyle w:val="Header"/>
      <w:tabs>
        <w:tab w:val="clear" w:pos="4680"/>
        <w:tab w:val="clear" w:pos="9360"/>
        <w:tab w:val="left" w:pos="7666"/>
      </w:tabs>
      <w:rPr>
        <w:rFonts w:ascii="Segoe UI" w:hAnsi="Segoe UI" w:cs="Segoe UI"/>
        <w:color w:val="275D85"/>
        <w:sz w:val="28"/>
        <w:szCs w:val="28"/>
      </w:rPr>
    </w:pPr>
    <w:bookmarkStart w:id="0" w:name="_Hlk145011321"/>
    <w:r w:rsidRPr="00196209">
      <w:rPr>
        <w:noProof/>
        <w:sz w:val="28"/>
        <w:szCs w:val="28"/>
      </w:rPr>
      <w:drawing>
        <wp:anchor distT="0" distB="0" distL="114300" distR="114300" simplePos="0" relativeHeight="251659264" behindDoc="1" locked="0" layoutInCell="1" allowOverlap="1" wp14:anchorId="3DE7F825" wp14:editId="07276635">
          <wp:simplePos x="0" y="0"/>
          <wp:positionH relativeFrom="margin">
            <wp:posOffset>4872494</wp:posOffset>
          </wp:positionH>
          <wp:positionV relativeFrom="paragraph">
            <wp:posOffset>-54610</wp:posOffset>
          </wp:positionV>
          <wp:extent cx="1560789" cy="369988"/>
          <wp:effectExtent l="0" t="0" r="1905" b="0"/>
          <wp:wrapNone/>
          <wp:docPr id="1306171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789" cy="369988"/>
                  </a:xfrm>
                  <a:prstGeom prst="rect">
                    <a:avLst/>
                  </a:prstGeom>
                </pic:spPr>
              </pic:pic>
            </a:graphicData>
          </a:graphic>
          <wp14:sizeRelH relativeFrom="margin">
            <wp14:pctWidth>0</wp14:pctWidth>
          </wp14:sizeRelH>
          <wp14:sizeRelV relativeFrom="margin">
            <wp14:pctHeight>0</wp14:pctHeight>
          </wp14:sizeRelV>
        </wp:anchor>
      </w:drawing>
    </w:r>
    <w:r w:rsidR="001476F7" w:rsidRPr="00196209">
      <w:rPr>
        <w:rFonts w:ascii="Segoe UI" w:hAnsi="Segoe UI" w:cs="Segoe UI"/>
        <w:color w:val="275D85"/>
        <w:sz w:val="28"/>
        <w:szCs w:val="28"/>
      </w:rPr>
      <w:t xml:space="preserve">Job Description </w:t>
    </w:r>
    <w:bookmarkEnd w:id="0"/>
    <w:r w:rsidRPr="00196209">
      <w:rPr>
        <w:rFonts w:ascii="Segoe UI" w:hAnsi="Segoe UI" w:cs="Segoe UI"/>
        <w:color w:val="275D85"/>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3EA"/>
    <w:multiLevelType w:val="hybridMultilevel"/>
    <w:tmpl w:val="9680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47852"/>
    <w:multiLevelType w:val="hybridMultilevel"/>
    <w:tmpl w:val="768E8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74942"/>
    <w:multiLevelType w:val="hybridMultilevel"/>
    <w:tmpl w:val="4DDE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5379E"/>
    <w:multiLevelType w:val="hybridMultilevel"/>
    <w:tmpl w:val="C1AE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B540DF"/>
    <w:multiLevelType w:val="hybridMultilevel"/>
    <w:tmpl w:val="F732EB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1C85636"/>
    <w:multiLevelType w:val="hybridMultilevel"/>
    <w:tmpl w:val="5CF82A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7C50D7A"/>
    <w:multiLevelType w:val="hybridMultilevel"/>
    <w:tmpl w:val="3BB04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72CF8"/>
    <w:multiLevelType w:val="hybridMultilevel"/>
    <w:tmpl w:val="E0268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E447A"/>
    <w:multiLevelType w:val="hybridMultilevel"/>
    <w:tmpl w:val="952C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645D5"/>
    <w:multiLevelType w:val="hybridMultilevel"/>
    <w:tmpl w:val="89AAA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3D0E9E"/>
    <w:multiLevelType w:val="hybridMultilevel"/>
    <w:tmpl w:val="119CD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4BB2411"/>
    <w:multiLevelType w:val="hybridMultilevel"/>
    <w:tmpl w:val="8FBA46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4D5008B"/>
    <w:multiLevelType w:val="hybridMultilevel"/>
    <w:tmpl w:val="18E6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CF6EDD"/>
    <w:multiLevelType w:val="hybridMultilevel"/>
    <w:tmpl w:val="D0D4D2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28407B6"/>
    <w:multiLevelType w:val="hybridMultilevel"/>
    <w:tmpl w:val="F7566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56C65"/>
    <w:multiLevelType w:val="hybridMultilevel"/>
    <w:tmpl w:val="46187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771F6"/>
    <w:multiLevelType w:val="hybridMultilevel"/>
    <w:tmpl w:val="8BFE2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8814F92"/>
    <w:multiLevelType w:val="hybridMultilevel"/>
    <w:tmpl w:val="B45CB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96C6B56"/>
    <w:multiLevelType w:val="hybridMultilevel"/>
    <w:tmpl w:val="399C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669F4"/>
    <w:multiLevelType w:val="hybridMultilevel"/>
    <w:tmpl w:val="12860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C773D0C"/>
    <w:multiLevelType w:val="hybridMultilevel"/>
    <w:tmpl w:val="7B3AC0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D525DF"/>
    <w:multiLevelType w:val="hybridMultilevel"/>
    <w:tmpl w:val="2646D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DEF0431"/>
    <w:multiLevelType w:val="hybridMultilevel"/>
    <w:tmpl w:val="D5747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6D7480"/>
    <w:multiLevelType w:val="hybridMultilevel"/>
    <w:tmpl w:val="37F4E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7B77E1"/>
    <w:multiLevelType w:val="hybridMultilevel"/>
    <w:tmpl w:val="74C4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E4A92"/>
    <w:multiLevelType w:val="hybridMultilevel"/>
    <w:tmpl w:val="F9CCB1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52C75333"/>
    <w:multiLevelType w:val="hybridMultilevel"/>
    <w:tmpl w:val="0310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C17933"/>
    <w:multiLevelType w:val="hybridMultilevel"/>
    <w:tmpl w:val="028E3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0C4440"/>
    <w:multiLevelType w:val="hybridMultilevel"/>
    <w:tmpl w:val="0EC602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A90382"/>
    <w:multiLevelType w:val="hybridMultilevel"/>
    <w:tmpl w:val="76088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7D6106"/>
    <w:multiLevelType w:val="hybridMultilevel"/>
    <w:tmpl w:val="F43ADA0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61C51292"/>
    <w:multiLevelType w:val="hybridMultilevel"/>
    <w:tmpl w:val="53DEC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4923EB"/>
    <w:multiLevelType w:val="hybridMultilevel"/>
    <w:tmpl w:val="2DAA3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3DA676D"/>
    <w:multiLevelType w:val="hybridMultilevel"/>
    <w:tmpl w:val="0D48F3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4" w15:restartNumberingAfterBreak="0">
    <w:nsid w:val="66BA42D7"/>
    <w:multiLevelType w:val="hybridMultilevel"/>
    <w:tmpl w:val="EFDEA0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9884A53"/>
    <w:multiLevelType w:val="hybridMultilevel"/>
    <w:tmpl w:val="4C583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B212FED"/>
    <w:multiLevelType w:val="hybridMultilevel"/>
    <w:tmpl w:val="9FEA794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7" w15:restartNumberingAfterBreak="0">
    <w:nsid w:val="6DAD5E78"/>
    <w:multiLevelType w:val="hybridMultilevel"/>
    <w:tmpl w:val="FE3E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F034B6"/>
    <w:multiLevelType w:val="hybridMultilevel"/>
    <w:tmpl w:val="DFDA4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1E0686"/>
    <w:multiLevelType w:val="hybridMultilevel"/>
    <w:tmpl w:val="05085FE6"/>
    <w:lvl w:ilvl="0" w:tplc="85A6AA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041555"/>
    <w:multiLevelType w:val="hybridMultilevel"/>
    <w:tmpl w:val="0896A45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1" w15:restartNumberingAfterBreak="0">
    <w:nsid w:val="758E09DF"/>
    <w:multiLevelType w:val="hybridMultilevel"/>
    <w:tmpl w:val="637892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97392"/>
    <w:multiLevelType w:val="hybridMultilevel"/>
    <w:tmpl w:val="D9D43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6936D5"/>
    <w:multiLevelType w:val="hybridMultilevel"/>
    <w:tmpl w:val="78D853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95539661">
    <w:abstractNumId w:val="20"/>
  </w:num>
  <w:num w:numId="2" w16cid:durableId="31879351">
    <w:abstractNumId w:val="42"/>
  </w:num>
  <w:num w:numId="3" w16cid:durableId="1206065062">
    <w:abstractNumId w:val="41"/>
  </w:num>
  <w:num w:numId="4" w16cid:durableId="1082411573">
    <w:abstractNumId w:val="38"/>
  </w:num>
  <w:num w:numId="5" w16cid:durableId="1536848346">
    <w:abstractNumId w:val="12"/>
  </w:num>
  <w:num w:numId="6" w16cid:durableId="1504317691">
    <w:abstractNumId w:val="39"/>
  </w:num>
  <w:num w:numId="7" w16cid:durableId="689600803">
    <w:abstractNumId w:val="8"/>
  </w:num>
  <w:num w:numId="8" w16cid:durableId="465247539">
    <w:abstractNumId w:val="1"/>
  </w:num>
  <w:num w:numId="9" w16cid:durableId="1844665066">
    <w:abstractNumId w:val="9"/>
  </w:num>
  <w:num w:numId="10" w16cid:durableId="652026646">
    <w:abstractNumId w:val="14"/>
  </w:num>
  <w:num w:numId="11" w16cid:durableId="1303803454">
    <w:abstractNumId w:val="0"/>
  </w:num>
  <w:num w:numId="12" w16cid:durableId="1792750197">
    <w:abstractNumId w:val="37"/>
  </w:num>
  <w:num w:numId="13" w16cid:durableId="1131676833">
    <w:abstractNumId w:val="18"/>
  </w:num>
  <w:num w:numId="14" w16cid:durableId="1989481327">
    <w:abstractNumId w:val="23"/>
  </w:num>
  <w:num w:numId="15" w16cid:durableId="2102097966">
    <w:abstractNumId w:val="22"/>
  </w:num>
  <w:num w:numId="16" w16cid:durableId="1451053014">
    <w:abstractNumId w:val="6"/>
  </w:num>
  <w:num w:numId="17" w16cid:durableId="939989979">
    <w:abstractNumId w:val="27"/>
  </w:num>
  <w:num w:numId="18" w16cid:durableId="17970668">
    <w:abstractNumId w:val="15"/>
  </w:num>
  <w:num w:numId="19" w16cid:durableId="500661070">
    <w:abstractNumId w:val="25"/>
  </w:num>
  <w:num w:numId="20" w16cid:durableId="282441">
    <w:abstractNumId w:val="36"/>
  </w:num>
  <w:num w:numId="21" w16cid:durableId="1262493204">
    <w:abstractNumId w:val="30"/>
  </w:num>
  <w:num w:numId="22" w16cid:durableId="1065954217">
    <w:abstractNumId w:val="11"/>
  </w:num>
  <w:num w:numId="23" w16cid:durableId="1206723231">
    <w:abstractNumId w:val="43"/>
  </w:num>
  <w:num w:numId="24" w16cid:durableId="1516072218">
    <w:abstractNumId w:val="35"/>
  </w:num>
  <w:num w:numId="25" w16cid:durableId="862472021">
    <w:abstractNumId w:val="40"/>
  </w:num>
  <w:num w:numId="26" w16cid:durableId="1613829282">
    <w:abstractNumId w:val="36"/>
  </w:num>
  <w:num w:numId="27" w16cid:durableId="70662396">
    <w:abstractNumId w:val="33"/>
  </w:num>
  <w:num w:numId="28" w16cid:durableId="1039278343">
    <w:abstractNumId w:val="10"/>
  </w:num>
  <w:num w:numId="29" w16cid:durableId="1101102900">
    <w:abstractNumId w:val="13"/>
  </w:num>
  <w:num w:numId="30" w16cid:durableId="1711224751">
    <w:abstractNumId w:val="35"/>
  </w:num>
  <w:num w:numId="31" w16cid:durableId="13330708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4149408">
    <w:abstractNumId w:val="5"/>
  </w:num>
  <w:num w:numId="33" w16cid:durableId="1421103982">
    <w:abstractNumId w:val="21"/>
  </w:num>
  <w:num w:numId="34" w16cid:durableId="858548990">
    <w:abstractNumId w:val="34"/>
  </w:num>
  <w:num w:numId="35" w16cid:durableId="972101349">
    <w:abstractNumId w:val="17"/>
  </w:num>
  <w:num w:numId="36" w16cid:durableId="1062827444">
    <w:abstractNumId w:val="28"/>
  </w:num>
  <w:num w:numId="37" w16cid:durableId="1917013114">
    <w:abstractNumId w:val="19"/>
  </w:num>
  <w:num w:numId="38" w16cid:durableId="440564085">
    <w:abstractNumId w:val="16"/>
  </w:num>
  <w:num w:numId="39" w16cid:durableId="474104969">
    <w:abstractNumId w:val="32"/>
  </w:num>
  <w:num w:numId="40" w16cid:durableId="2052143224">
    <w:abstractNumId w:val="4"/>
  </w:num>
  <w:num w:numId="41" w16cid:durableId="1309093936">
    <w:abstractNumId w:val="24"/>
  </w:num>
  <w:num w:numId="42" w16cid:durableId="1637025483">
    <w:abstractNumId w:val="29"/>
  </w:num>
  <w:num w:numId="43" w16cid:durableId="751438228">
    <w:abstractNumId w:val="7"/>
  </w:num>
  <w:num w:numId="44" w16cid:durableId="527791971">
    <w:abstractNumId w:val="31"/>
  </w:num>
  <w:num w:numId="45" w16cid:durableId="282539895">
    <w:abstractNumId w:val="2"/>
  </w:num>
  <w:num w:numId="46" w16cid:durableId="547575466">
    <w:abstractNumId w:val="3"/>
  </w:num>
  <w:num w:numId="47" w16cid:durableId="184905235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1"/>
    <w:rsid w:val="00041A25"/>
    <w:rsid w:val="000457F8"/>
    <w:rsid w:val="00053E4F"/>
    <w:rsid w:val="00055FE9"/>
    <w:rsid w:val="000651AF"/>
    <w:rsid w:val="0007741C"/>
    <w:rsid w:val="00092C70"/>
    <w:rsid w:val="00095C23"/>
    <w:rsid w:val="000A3551"/>
    <w:rsid w:val="000B1A80"/>
    <w:rsid w:val="000B3868"/>
    <w:rsid w:val="000C65B5"/>
    <w:rsid w:val="000D0F25"/>
    <w:rsid w:val="000D167B"/>
    <w:rsid w:val="000D3C3D"/>
    <w:rsid w:val="000D4941"/>
    <w:rsid w:val="000D65DC"/>
    <w:rsid w:val="000D673F"/>
    <w:rsid w:val="000E335D"/>
    <w:rsid w:val="000E3D42"/>
    <w:rsid w:val="000F53F5"/>
    <w:rsid w:val="00122321"/>
    <w:rsid w:val="0013410F"/>
    <w:rsid w:val="001414EC"/>
    <w:rsid w:val="001476F7"/>
    <w:rsid w:val="001607CF"/>
    <w:rsid w:val="00161730"/>
    <w:rsid w:val="00163255"/>
    <w:rsid w:val="00196209"/>
    <w:rsid w:val="001A6F06"/>
    <w:rsid w:val="001C5088"/>
    <w:rsid w:val="001D7976"/>
    <w:rsid w:val="001E15B3"/>
    <w:rsid w:val="001E1F69"/>
    <w:rsid w:val="001E3BDC"/>
    <w:rsid w:val="001F359F"/>
    <w:rsid w:val="001F579E"/>
    <w:rsid w:val="00202269"/>
    <w:rsid w:val="002055F3"/>
    <w:rsid w:val="002063D5"/>
    <w:rsid w:val="002078F4"/>
    <w:rsid w:val="00214126"/>
    <w:rsid w:val="00224B6A"/>
    <w:rsid w:val="002254ED"/>
    <w:rsid w:val="00236C96"/>
    <w:rsid w:val="00250C8C"/>
    <w:rsid w:val="00253110"/>
    <w:rsid w:val="00271001"/>
    <w:rsid w:val="00277FD8"/>
    <w:rsid w:val="00295A02"/>
    <w:rsid w:val="002A3F1C"/>
    <w:rsid w:val="002B420D"/>
    <w:rsid w:val="002B4849"/>
    <w:rsid w:val="002D5C35"/>
    <w:rsid w:val="002D7314"/>
    <w:rsid w:val="002E2159"/>
    <w:rsid w:val="002E25AD"/>
    <w:rsid w:val="003020A4"/>
    <w:rsid w:val="003026F2"/>
    <w:rsid w:val="00303E19"/>
    <w:rsid w:val="0032185D"/>
    <w:rsid w:val="00322565"/>
    <w:rsid w:val="00331B9C"/>
    <w:rsid w:val="00333D7E"/>
    <w:rsid w:val="00337842"/>
    <w:rsid w:val="00342434"/>
    <w:rsid w:val="0034291F"/>
    <w:rsid w:val="003547DC"/>
    <w:rsid w:val="0035500E"/>
    <w:rsid w:val="0035717A"/>
    <w:rsid w:val="0035723E"/>
    <w:rsid w:val="003653E3"/>
    <w:rsid w:val="003655BA"/>
    <w:rsid w:val="003D1301"/>
    <w:rsid w:val="003D378B"/>
    <w:rsid w:val="003D5622"/>
    <w:rsid w:val="00403D8F"/>
    <w:rsid w:val="00413705"/>
    <w:rsid w:val="00414F08"/>
    <w:rsid w:val="004172A8"/>
    <w:rsid w:val="004174BF"/>
    <w:rsid w:val="00422788"/>
    <w:rsid w:val="00435DF6"/>
    <w:rsid w:val="00464C21"/>
    <w:rsid w:val="004668AC"/>
    <w:rsid w:val="00481FAF"/>
    <w:rsid w:val="00486E90"/>
    <w:rsid w:val="00487844"/>
    <w:rsid w:val="00496A28"/>
    <w:rsid w:val="004C07BE"/>
    <w:rsid w:val="004C1E61"/>
    <w:rsid w:val="004C6673"/>
    <w:rsid w:val="004D3F02"/>
    <w:rsid w:val="004D4582"/>
    <w:rsid w:val="004F49C5"/>
    <w:rsid w:val="00507D9E"/>
    <w:rsid w:val="00513090"/>
    <w:rsid w:val="0053591D"/>
    <w:rsid w:val="00551D62"/>
    <w:rsid w:val="00552EF6"/>
    <w:rsid w:val="005623CB"/>
    <w:rsid w:val="005672DB"/>
    <w:rsid w:val="005716A5"/>
    <w:rsid w:val="00594977"/>
    <w:rsid w:val="005A0E3E"/>
    <w:rsid w:val="005B3277"/>
    <w:rsid w:val="005C00C2"/>
    <w:rsid w:val="005C78D6"/>
    <w:rsid w:val="005F5BF9"/>
    <w:rsid w:val="005F6D1B"/>
    <w:rsid w:val="00610F20"/>
    <w:rsid w:val="006244F0"/>
    <w:rsid w:val="00640AED"/>
    <w:rsid w:val="00656B04"/>
    <w:rsid w:val="00660E5F"/>
    <w:rsid w:val="0066753B"/>
    <w:rsid w:val="006B1967"/>
    <w:rsid w:val="006B6E3D"/>
    <w:rsid w:val="006D25E0"/>
    <w:rsid w:val="006D5AAE"/>
    <w:rsid w:val="006E001D"/>
    <w:rsid w:val="006E3094"/>
    <w:rsid w:val="006E467F"/>
    <w:rsid w:val="006E707C"/>
    <w:rsid w:val="006F370A"/>
    <w:rsid w:val="006F3DC8"/>
    <w:rsid w:val="00704682"/>
    <w:rsid w:val="0071780A"/>
    <w:rsid w:val="00724384"/>
    <w:rsid w:val="00725307"/>
    <w:rsid w:val="00726994"/>
    <w:rsid w:val="00727108"/>
    <w:rsid w:val="007423C7"/>
    <w:rsid w:val="007535F8"/>
    <w:rsid w:val="00765D96"/>
    <w:rsid w:val="00770552"/>
    <w:rsid w:val="00782BE0"/>
    <w:rsid w:val="007909DA"/>
    <w:rsid w:val="00795F34"/>
    <w:rsid w:val="007B5F21"/>
    <w:rsid w:val="007B7181"/>
    <w:rsid w:val="007C1245"/>
    <w:rsid w:val="007C6DBB"/>
    <w:rsid w:val="007F27DF"/>
    <w:rsid w:val="008012FC"/>
    <w:rsid w:val="008051CA"/>
    <w:rsid w:val="00806343"/>
    <w:rsid w:val="008211E3"/>
    <w:rsid w:val="00822941"/>
    <w:rsid w:val="0083712A"/>
    <w:rsid w:val="008536A2"/>
    <w:rsid w:val="00857021"/>
    <w:rsid w:val="00861395"/>
    <w:rsid w:val="00864043"/>
    <w:rsid w:val="008661D4"/>
    <w:rsid w:val="008719A9"/>
    <w:rsid w:val="008823A5"/>
    <w:rsid w:val="008839DC"/>
    <w:rsid w:val="00891E69"/>
    <w:rsid w:val="0089613F"/>
    <w:rsid w:val="008B015E"/>
    <w:rsid w:val="008D7613"/>
    <w:rsid w:val="008E1B5F"/>
    <w:rsid w:val="008E6638"/>
    <w:rsid w:val="008F797E"/>
    <w:rsid w:val="00901AB3"/>
    <w:rsid w:val="00901B3C"/>
    <w:rsid w:val="0090246B"/>
    <w:rsid w:val="0092286C"/>
    <w:rsid w:val="0094719E"/>
    <w:rsid w:val="00950A6D"/>
    <w:rsid w:val="00960440"/>
    <w:rsid w:val="00975811"/>
    <w:rsid w:val="00996D3B"/>
    <w:rsid w:val="009A0850"/>
    <w:rsid w:val="009C4C98"/>
    <w:rsid w:val="009D731A"/>
    <w:rsid w:val="009E0E8C"/>
    <w:rsid w:val="00A13068"/>
    <w:rsid w:val="00A14384"/>
    <w:rsid w:val="00A14BD0"/>
    <w:rsid w:val="00A30F55"/>
    <w:rsid w:val="00A3588D"/>
    <w:rsid w:val="00A435A1"/>
    <w:rsid w:val="00A60B3C"/>
    <w:rsid w:val="00A67AF2"/>
    <w:rsid w:val="00A76D55"/>
    <w:rsid w:val="00A964FC"/>
    <w:rsid w:val="00AA2D36"/>
    <w:rsid w:val="00AA4EF3"/>
    <w:rsid w:val="00AB323E"/>
    <w:rsid w:val="00AC5E99"/>
    <w:rsid w:val="00AD32E0"/>
    <w:rsid w:val="00AD4C9A"/>
    <w:rsid w:val="00AD7A2E"/>
    <w:rsid w:val="00AF2F28"/>
    <w:rsid w:val="00AF50D7"/>
    <w:rsid w:val="00AF54B6"/>
    <w:rsid w:val="00B06E4F"/>
    <w:rsid w:val="00B13793"/>
    <w:rsid w:val="00B26AEB"/>
    <w:rsid w:val="00B54E50"/>
    <w:rsid w:val="00B57708"/>
    <w:rsid w:val="00B57E06"/>
    <w:rsid w:val="00B62906"/>
    <w:rsid w:val="00B64DA0"/>
    <w:rsid w:val="00B71E03"/>
    <w:rsid w:val="00B902DB"/>
    <w:rsid w:val="00B90BCF"/>
    <w:rsid w:val="00BA21AE"/>
    <w:rsid w:val="00BB7385"/>
    <w:rsid w:val="00BC1F8E"/>
    <w:rsid w:val="00BC7C89"/>
    <w:rsid w:val="00BD398D"/>
    <w:rsid w:val="00BE0D89"/>
    <w:rsid w:val="00BF32A3"/>
    <w:rsid w:val="00C023C2"/>
    <w:rsid w:val="00C24766"/>
    <w:rsid w:val="00C24E37"/>
    <w:rsid w:val="00C254F5"/>
    <w:rsid w:val="00C36443"/>
    <w:rsid w:val="00C40091"/>
    <w:rsid w:val="00C446C8"/>
    <w:rsid w:val="00C44863"/>
    <w:rsid w:val="00C9241A"/>
    <w:rsid w:val="00C94136"/>
    <w:rsid w:val="00C97D0F"/>
    <w:rsid w:val="00CA2FDE"/>
    <w:rsid w:val="00CB190E"/>
    <w:rsid w:val="00CB3642"/>
    <w:rsid w:val="00CC2F75"/>
    <w:rsid w:val="00CC3629"/>
    <w:rsid w:val="00CD4DD2"/>
    <w:rsid w:val="00CD5609"/>
    <w:rsid w:val="00CE6D28"/>
    <w:rsid w:val="00D01761"/>
    <w:rsid w:val="00D07193"/>
    <w:rsid w:val="00D12482"/>
    <w:rsid w:val="00D13032"/>
    <w:rsid w:val="00D150EE"/>
    <w:rsid w:val="00D36E0A"/>
    <w:rsid w:val="00D41890"/>
    <w:rsid w:val="00D532FC"/>
    <w:rsid w:val="00D70FEB"/>
    <w:rsid w:val="00D74F32"/>
    <w:rsid w:val="00D872D4"/>
    <w:rsid w:val="00DB2A1C"/>
    <w:rsid w:val="00DC7B4D"/>
    <w:rsid w:val="00DD5DB6"/>
    <w:rsid w:val="00DE4EC4"/>
    <w:rsid w:val="00DE7219"/>
    <w:rsid w:val="00E12752"/>
    <w:rsid w:val="00E12BCE"/>
    <w:rsid w:val="00E21964"/>
    <w:rsid w:val="00E33EE7"/>
    <w:rsid w:val="00E402D4"/>
    <w:rsid w:val="00E41987"/>
    <w:rsid w:val="00E511EA"/>
    <w:rsid w:val="00E5470C"/>
    <w:rsid w:val="00E578AB"/>
    <w:rsid w:val="00E60E49"/>
    <w:rsid w:val="00E70EA4"/>
    <w:rsid w:val="00E730FC"/>
    <w:rsid w:val="00E93D0A"/>
    <w:rsid w:val="00EA47AF"/>
    <w:rsid w:val="00EA645A"/>
    <w:rsid w:val="00EA6578"/>
    <w:rsid w:val="00EA6911"/>
    <w:rsid w:val="00EC61CD"/>
    <w:rsid w:val="00EE41B3"/>
    <w:rsid w:val="00EF228B"/>
    <w:rsid w:val="00EF6CA3"/>
    <w:rsid w:val="00F01188"/>
    <w:rsid w:val="00F047E2"/>
    <w:rsid w:val="00F070F5"/>
    <w:rsid w:val="00F41A59"/>
    <w:rsid w:val="00F56104"/>
    <w:rsid w:val="00F71150"/>
    <w:rsid w:val="00FA697B"/>
    <w:rsid w:val="00FD0EE6"/>
    <w:rsid w:val="00FE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AC15"/>
  <w15:chartTrackingRefBased/>
  <w15:docId w15:val="{ED441C46-2E75-4C4C-A0F1-5AF51B4F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31A"/>
  </w:style>
  <w:style w:type="paragraph" w:styleId="Heading1">
    <w:name w:val="heading 1"/>
    <w:basedOn w:val="Normal"/>
    <w:next w:val="Normal"/>
    <w:link w:val="Heading1Char"/>
    <w:uiPriority w:val="9"/>
    <w:qFormat/>
    <w:rsid w:val="009D731A"/>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9D731A"/>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731A"/>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731A"/>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D731A"/>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D731A"/>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D731A"/>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D731A"/>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D731A"/>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6F2"/>
    <w:pPr>
      <w:tabs>
        <w:tab w:val="center" w:pos="4680"/>
        <w:tab w:val="right" w:pos="9360"/>
      </w:tabs>
    </w:pPr>
  </w:style>
  <w:style w:type="character" w:customStyle="1" w:styleId="HeaderChar">
    <w:name w:val="Header Char"/>
    <w:basedOn w:val="DefaultParagraphFont"/>
    <w:link w:val="Header"/>
    <w:uiPriority w:val="99"/>
    <w:rsid w:val="003026F2"/>
  </w:style>
  <w:style w:type="paragraph" w:styleId="Footer">
    <w:name w:val="footer"/>
    <w:basedOn w:val="Normal"/>
    <w:link w:val="FooterChar"/>
    <w:uiPriority w:val="99"/>
    <w:unhideWhenUsed/>
    <w:rsid w:val="003026F2"/>
    <w:pPr>
      <w:tabs>
        <w:tab w:val="center" w:pos="4680"/>
        <w:tab w:val="right" w:pos="9360"/>
      </w:tabs>
    </w:pPr>
  </w:style>
  <w:style w:type="character" w:customStyle="1" w:styleId="FooterChar">
    <w:name w:val="Footer Char"/>
    <w:basedOn w:val="DefaultParagraphFont"/>
    <w:link w:val="Footer"/>
    <w:uiPriority w:val="99"/>
    <w:rsid w:val="003026F2"/>
  </w:style>
  <w:style w:type="paragraph" w:styleId="BalloonText">
    <w:name w:val="Balloon Text"/>
    <w:basedOn w:val="Normal"/>
    <w:link w:val="BalloonTextChar"/>
    <w:uiPriority w:val="99"/>
    <w:semiHidden/>
    <w:unhideWhenUsed/>
    <w:rsid w:val="00403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8F"/>
    <w:rPr>
      <w:rFonts w:ascii="Segoe UI" w:hAnsi="Segoe UI" w:cs="Segoe UI"/>
      <w:sz w:val="18"/>
      <w:szCs w:val="18"/>
    </w:rPr>
  </w:style>
  <w:style w:type="paragraph" w:styleId="ListParagraph">
    <w:name w:val="List Paragraph"/>
    <w:basedOn w:val="Normal"/>
    <w:uiPriority w:val="34"/>
    <w:qFormat/>
    <w:rsid w:val="000D167B"/>
    <w:pPr>
      <w:ind w:left="720"/>
      <w:contextualSpacing/>
    </w:pPr>
  </w:style>
  <w:style w:type="paragraph" w:customStyle="1" w:styleId="whiteonblack">
    <w:name w:val="whiteonblack"/>
    <w:basedOn w:val="Normal"/>
    <w:rsid w:val="007423C7"/>
    <w:pPr>
      <w:shd w:val="clear" w:color="auto" w:fill="FFFFFF"/>
      <w:spacing w:before="100" w:beforeAutospacing="1" w:after="100" w:afterAutospacing="1"/>
    </w:pPr>
    <w:rPr>
      <w:rFonts w:ascii="Verdana" w:eastAsia="Times New Roman" w:hAnsi="Verdana" w:cs="Times New Roman"/>
      <w:b/>
      <w:bCs/>
      <w:color w:val="000000"/>
      <w:sz w:val="18"/>
      <w:szCs w:val="18"/>
    </w:rPr>
  </w:style>
  <w:style w:type="character" w:styleId="Hyperlink">
    <w:name w:val="Hyperlink"/>
    <w:basedOn w:val="DefaultParagraphFont"/>
    <w:uiPriority w:val="99"/>
    <w:unhideWhenUsed/>
    <w:rsid w:val="00DC7B4D"/>
    <w:rPr>
      <w:color w:val="0563C1" w:themeColor="hyperlink"/>
      <w:u w:val="single"/>
    </w:rPr>
  </w:style>
  <w:style w:type="character" w:styleId="UnresolvedMention">
    <w:name w:val="Unresolved Mention"/>
    <w:basedOn w:val="DefaultParagraphFont"/>
    <w:uiPriority w:val="99"/>
    <w:semiHidden/>
    <w:unhideWhenUsed/>
    <w:rsid w:val="00DC7B4D"/>
    <w:rPr>
      <w:color w:val="808080"/>
      <w:shd w:val="clear" w:color="auto" w:fill="E6E6E6"/>
    </w:rPr>
  </w:style>
  <w:style w:type="paragraph" w:styleId="NormalWeb">
    <w:name w:val="Normal (Web)"/>
    <w:basedOn w:val="Normal"/>
    <w:uiPriority w:val="99"/>
    <w:unhideWhenUsed/>
    <w:rsid w:val="00656B04"/>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C78D6"/>
    <w:rPr>
      <w:sz w:val="16"/>
      <w:szCs w:val="16"/>
    </w:rPr>
  </w:style>
  <w:style w:type="paragraph" w:styleId="CommentText">
    <w:name w:val="annotation text"/>
    <w:basedOn w:val="Normal"/>
    <w:link w:val="CommentTextChar"/>
    <w:uiPriority w:val="99"/>
    <w:semiHidden/>
    <w:unhideWhenUsed/>
    <w:rsid w:val="005C78D6"/>
    <w:rPr>
      <w:sz w:val="20"/>
      <w:szCs w:val="20"/>
    </w:rPr>
  </w:style>
  <w:style w:type="character" w:customStyle="1" w:styleId="CommentTextChar">
    <w:name w:val="Comment Text Char"/>
    <w:basedOn w:val="DefaultParagraphFont"/>
    <w:link w:val="CommentText"/>
    <w:uiPriority w:val="99"/>
    <w:semiHidden/>
    <w:rsid w:val="005C78D6"/>
    <w:rPr>
      <w:sz w:val="20"/>
      <w:szCs w:val="20"/>
    </w:rPr>
  </w:style>
  <w:style w:type="paragraph" w:styleId="CommentSubject">
    <w:name w:val="annotation subject"/>
    <w:basedOn w:val="CommentText"/>
    <w:next w:val="CommentText"/>
    <w:link w:val="CommentSubjectChar"/>
    <w:uiPriority w:val="99"/>
    <w:semiHidden/>
    <w:unhideWhenUsed/>
    <w:rsid w:val="005C78D6"/>
    <w:rPr>
      <w:b/>
      <w:bCs/>
    </w:rPr>
  </w:style>
  <w:style w:type="character" w:customStyle="1" w:styleId="CommentSubjectChar">
    <w:name w:val="Comment Subject Char"/>
    <w:basedOn w:val="CommentTextChar"/>
    <w:link w:val="CommentSubject"/>
    <w:uiPriority w:val="99"/>
    <w:semiHidden/>
    <w:rsid w:val="005C78D6"/>
    <w:rPr>
      <w:b/>
      <w:bCs/>
      <w:sz w:val="20"/>
      <w:szCs w:val="20"/>
    </w:rPr>
  </w:style>
  <w:style w:type="table" w:styleId="TableGrid">
    <w:name w:val="Table Grid"/>
    <w:aliases w:val="AGI 2015 Table"/>
    <w:basedOn w:val="TableNormal"/>
    <w:uiPriority w:val="39"/>
    <w:rsid w:val="00095C23"/>
    <w:rPr>
      <w:rFonts w:ascii="Cambria" w:eastAsia="MS Mincho" w:hAnsi="Cambria" w:cs="Times New Roman"/>
      <w:sz w:val="20"/>
      <w:szCs w:val="20"/>
      <w:lang w:val="en-GB" w:eastAsia="en-GB"/>
    </w:rPr>
    <w:tblPr>
      <w:tblStyleRowBandSize w:val="1"/>
    </w:tblPr>
    <w:tblStylePr w:type="firstRow">
      <w:rPr>
        <w:rFonts w:ascii="System" w:hAnsi="System"/>
        <w:color w:val="FFFFFF"/>
        <w:sz w:val="24"/>
      </w:rPr>
      <w:tblPr/>
      <w:tcPr>
        <w:shd w:val="clear" w:color="auto" w:fill="3255A4"/>
      </w:tcPr>
    </w:tblStylePr>
    <w:tblStylePr w:type="firstCol">
      <w:rPr>
        <w:rFonts w:ascii="System" w:hAnsi="System"/>
        <w:color w:val="FFFFFF"/>
        <w:sz w:val="24"/>
      </w:rPr>
      <w:tblPr/>
      <w:tcPr>
        <w:shd w:val="clear" w:color="auto" w:fill="3255A4"/>
      </w:tcPr>
    </w:tblStylePr>
    <w:tblStylePr w:type="band1Horz">
      <w:tblPr/>
      <w:tcPr>
        <w:shd w:val="clear" w:color="auto" w:fill="F2F2F2"/>
      </w:tcPr>
    </w:tblStylePr>
    <w:tblStylePr w:type="band2Horz">
      <w:tblPr/>
      <w:tcPr>
        <w:shd w:val="clear" w:color="auto" w:fill="D9D9D9"/>
      </w:tcPr>
    </w:tblStylePr>
  </w:style>
  <w:style w:type="paragraph" w:styleId="NoSpacing">
    <w:name w:val="No Spacing"/>
    <w:uiPriority w:val="1"/>
    <w:qFormat/>
    <w:rsid w:val="009D731A"/>
  </w:style>
  <w:style w:type="character" w:customStyle="1" w:styleId="Heading1Char">
    <w:name w:val="Heading 1 Char"/>
    <w:basedOn w:val="DefaultParagraphFont"/>
    <w:link w:val="Heading1"/>
    <w:uiPriority w:val="9"/>
    <w:rsid w:val="009D731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9D73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731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D731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D731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D731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D731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D731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D731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D731A"/>
    <w:rPr>
      <w:b/>
      <w:bCs/>
      <w:smallCaps/>
      <w:color w:val="44546A" w:themeColor="text2"/>
    </w:rPr>
  </w:style>
  <w:style w:type="paragraph" w:styleId="Title">
    <w:name w:val="Title"/>
    <w:basedOn w:val="Normal"/>
    <w:next w:val="Normal"/>
    <w:link w:val="TitleChar"/>
    <w:uiPriority w:val="10"/>
    <w:qFormat/>
    <w:rsid w:val="009D731A"/>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D7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D731A"/>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D731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D731A"/>
    <w:rPr>
      <w:b/>
      <w:bCs/>
    </w:rPr>
  </w:style>
  <w:style w:type="character" w:styleId="Emphasis">
    <w:name w:val="Emphasis"/>
    <w:basedOn w:val="DefaultParagraphFont"/>
    <w:uiPriority w:val="20"/>
    <w:qFormat/>
    <w:rsid w:val="009D731A"/>
    <w:rPr>
      <w:i/>
      <w:iCs/>
    </w:rPr>
  </w:style>
  <w:style w:type="paragraph" w:styleId="Quote">
    <w:name w:val="Quote"/>
    <w:basedOn w:val="Normal"/>
    <w:next w:val="Normal"/>
    <w:link w:val="QuoteChar"/>
    <w:uiPriority w:val="29"/>
    <w:qFormat/>
    <w:rsid w:val="009D7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D731A"/>
    <w:rPr>
      <w:color w:val="44546A" w:themeColor="text2"/>
      <w:sz w:val="24"/>
      <w:szCs w:val="24"/>
    </w:rPr>
  </w:style>
  <w:style w:type="paragraph" w:styleId="IntenseQuote">
    <w:name w:val="Intense Quote"/>
    <w:basedOn w:val="Normal"/>
    <w:next w:val="Normal"/>
    <w:link w:val="IntenseQuoteChar"/>
    <w:uiPriority w:val="30"/>
    <w:qFormat/>
    <w:rsid w:val="009D731A"/>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D7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D731A"/>
    <w:rPr>
      <w:i/>
      <w:iCs/>
      <w:color w:val="595959" w:themeColor="text1" w:themeTint="A6"/>
    </w:rPr>
  </w:style>
  <w:style w:type="character" w:styleId="IntenseEmphasis">
    <w:name w:val="Intense Emphasis"/>
    <w:basedOn w:val="DefaultParagraphFont"/>
    <w:uiPriority w:val="21"/>
    <w:qFormat/>
    <w:rsid w:val="009D731A"/>
    <w:rPr>
      <w:b/>
      <w:bCs/>
      <w:i/>
      <w:iCs/>
    </w:rPr>
  </w:style>
  <w:style w:type="character" w:styleId="SubtleReference">
    <w:name w:val="Subtle Reference"/>
    <w:basedOn w:val="DefaultParagraphFont"/>
    <w:uiPriority w:val="31"/>
    <w:qFormat/>
    <w:rsid w:val="009D73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D731A"/>
    <w:rPr>
      <w:b/>
      <w:bCs/>
      <w:smallCaps/>
      <w:color w:val="44546A" w:themeColor="text2"/>
      <w:u w:val="single"/>
    </w:rPr>
  </w:style>
  <w:style w:type="character" w:styleId="BookTitle">
    <w:name w:val="Book Title"/>
    <w:basedOn w:val="DefaultParagraphFont"/>
    <w:uiPriority w:val="33"/>
    <w:qFormat/>
    <w:rsid w:val="009D731A"/>
    <w:rPr>
      <w:b/>
      <w:bCs/>
      <w:smallCaps/>
      <w:spacing w:val="10"/>
    </w:rPr>
  </w:style>
  <w:style w:type="paragraph" w:styleId="TOCHeading">
    <w:name w:val="TOC Heading"/>
    <w:basedOn w:val="Heading1"/>
    <w:next w:val="Normal"/>
    <w:uiPriority w:val="39"/>
    <w:semiHidden/>
    <w:unhideWhenUsed/>
    <w:qFormat/>
    <w:rsid w:val="009D731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673">
      <w:bodyDiv w:val="1"/>
      <w:marLeft w:val="0"/>
      <w:marRight w:val="0"/>
      <w:marTop w:val="0"/>
      <w:marBottom w:val="0"/>
      <w:divBdr>
        <w:top w:val="none" w:sz="0" w:space="0" w:color="auto"/>
        <w:left w:val="none" w:sz="0" w:space="0" w:color="auto"/>
        <w:bottom w:val="none" w:sz="0" w:space="0" w:color="auto"/>
        <w:right w:val="none" w:sz="0" w:space="0" w:color="auto"/>
      </w:divBdr>
    </w:div>
    <w:div w:id="573860492">
      <w:bodyDiv w:val="1"/>
      <w:marLeft w:val="0"/>
      <w:marRight w:val="0"/>
      <w:marTop w:val="0"/>
      <w:marBottom w:val="0"/>
      <w:divBdr>
        <w:top w:val="none" w:sz="0" w:space="0" w:color="auto"/>
        <w:left w:val="none" w:sz="0" w:space="0" w:color="auto"/>
        <w:bottom w:val="none" w:sz="0" w:space="0" w:color="auto"/>
        <w:right w:val="none" w:sz="0" w:space="0" w:color="auto"/>
      </w:divBdr>
    </w:div>
    <w:div w:id="649796471">
      <w:bodyDiv w:val="1"/>
      <w:marLeft w:val="0"/>
      <w:marRight w:val="0"/>
      <w:marTop w:val="0"/>
      <w:marBottom w:val="0"/>
      <w:divBdr>
        <w:top w:val="none" w:sz="0" w:space="0" w:color="auto"/>
        <w:left w:val="none" w:sz="0" w:space="0" w:color="auto"/>
        <w:bottom w:val="none" w:sz="0" w:space="0" w:color="auto"/>
        <w:right w:val="none" w:sz="0" w:space="0" w:color="auto"/>
      </w:divBdr>
    </w:div>
    <w:div w:id="756485741">
      <w:bodyDiv w:val="1"/>
      <w:marLeft w:val="0"/>
      <w:marRight w:val="0"/>
      <w:marTop w:val="0"/>
      <w:marBottom w:val="0"/>
      <w:divBdr>
        <w:top w:val="none" w:sz="0" w:space="0" w:color="auto"/>
        <w:left w:val="none" w:sz="0" w:space="0" w:color="auto"/>
        <w:bottom w:val="none" w:sz="0" w:space="0" w:color="auto"/>
        <w:right w:val="none" w:sz="0" w:space="0" w:color="auto"/>
      </w:divBdr>
    </w:div>
    <w:div w:id="863590260">
      <w:bodyDiv w:val="1"/>
      <w:marLeft w:val="0"/>
      <w:marRight w:val="0"/>
      <w:marTop w:val="0"/>
      <w:marBottom w:val="0"/>
      <w:divBdr>
        <w:top w:val="none" w:sz="0" w:space="0" w:color="auto"/>
        <w:left w:val="none" w:sz="0" w:space="0" w:color="auto"/>
        <w:bottom w:val="none" w:sz="0" w:space="0" w:color="auto"/>
        <w:right w:val="none" w:sz="0" w:space="0" w:color="auto"/>
      </w:divBdr>
    </w:div>
    <w:div w:id="1567956567">
      <w:bodyDiv w:val="1"/>
      <w:marLeft w:val="0"/>
      <w:marRight w:val="0"/>
      <w:marTop w:val="0"/>
      <w:marBottom w:val="0"/>
      <w:divBdr>
        <w:top w:val="none" w:sz="0" w:space="0" w:color="auto"/>
        <w:left w:val="none" w:sz="0" w:space="0" w:color="auto"/>
        <w:bottom w:val="none" w:sz="0" w:space="0" w:color="auto"/>
        <w:right w:val="none" w:sz="0" w:space="0" w:color="auto"/>
      </w:divBdr>
    </w:div>
    <w:div w:id="1648320382">
      <w:bodyDiv w:val="1"/>
      <w:marLeft w:val="0"/>
      <w:marRight w:val="0"/>
      <w:marTop w:val="0"/>
      <w:marBottom w:val="0"/>
      <w:divBdr>
        <w:top w:val="none" w:sz="0" w:space="0" w:color="auto"/>
        <w:left w:val="none" w:sz="0" w:space="0" w:color="auto"/>
        <w:bottom w:val="none" w:sz="0" w:space="0" w:color="auto"/>
        <w:right w:val="none" w:sz="0" w:space="0" w:color="auto"/>
      </w:divBdr>
      <w:divsChild>
        <w:div w:id="1539120806">
          <w:marLeft w:val="0"/>
          <w:marRight w:val="0"/>
          <w:marTop w:val="0"/>
          <w:marBottom w:val="0"/>
          <w:divBdr>
            <w:top w:val="none" w:sz="0" w:space="0" w:color="auto"/>
            <w:left w:val="none" w:sz="0" w:space="0" w:color="auto"/>
            <w:bottom w:val="none" w:sz="0" w:space="0" w:color="auto"/>
            <w:right w:val="none" w:sz="0" w:space="0" w:color="auto"/>
          </w:divBdr>
          <w:divsChild>
            <w:div w:id="821385101">
              <w:marLeft w:val="0"/>
              <w:marRight w:val="0"/>
              <w:marTop w:val="0"/>
              <w:marBottom w:val="0"/>
              <w:divBdr>
                <w:top w:val="none" w:sz="0" w:space="0" w:color="auto"/>
                <w:left w:val="none" w:sz="0" w:space="0" w:color="auto"/>
                <w:bottom w:val="none" w:sz="0" w:space="0" w:color="auto"/>
                <w:right w:val="none" w:sz="0" w:space="0" w:color="auto"/>
              </w:divBdr>
              <w:divsChild>
                <w:div w:id="1127966418">
                  <w:marLeft w:val="0"/>
                  <w:marRight w:val="0"/>
                  <w:marTop w:val="0"/>
                  <w:marBottom w:val="0"/>
                  <w:divBdr>
                    <w:top w:val="none" w:sz="0" w:space="0" w:color="auto"/>
                    <w:left w:val="none" w:sz="0" w:space="0" w:color="auto"/>
                    <w:bottom w:val="none" w:sz="0" w:space="0" w:color="auto"/>
                    <w:right w:val="none" w:sz="0" w:space="0" w:color="auto"/>
                  </w:divBdr>
                  <w:divsChild>
                    <w:div w:id="294062549">
                      <w:marLeft w:val="0"/>
                      <w:marRight w:val="0"/>
                      <w:marTop w:val="0"/>
                      <w:marBottom w:val="0"/>
                      <w:divBdr>
                        <w:top w:val="none" w:sz="0" w:space="0" w:color="auto"/>
                        <w:left w:val="none" w:sz="0" w:space="0" w:color="auto"/>
                        <w:bottom w:val="none" w:sz="0" w:space="0" w:color="auto"/>
                        <w:right w:val="none" w:sz="0" w:space="0" w:color="auto"/>
                      </w:divBdr>
                      <w:divsChild>
                        <w:div w:id="507254339">
                          <w:marLeft w:val="0"/>
                          <w:marRight w:val="0"/>
                          <w:marTop w:val="0"/>
                          <w:marBottom w:val="0"/>
                          <w:divBdr>
                            <w:top w:val="none" w:sz="0" w:space="0" w:color="auto"/>
                            <w:left w:val="none" w:sz="0" w:space="0" w:color="auto"/>
                            <w:bottom w:val="none" w:sz="0" w:space="0" w:color="auto"/>
                            <w:right w:val="none" w:sz="0" w:space="0" w:color="auto"/>
                          </w:divBdr>
                          <w:divsChild>
                            <w:div w:id="298538101">
                              <w:marLeft w:val="0"/>
                              <w:marRight w:val="0"/>
                              <w:marTop w:val="0"/>
                              <w:marBottom w:val="0"/>
                              <w:divBdr>
                                <w:top w:val="none" w:sz="0" w:space="0" w:color="auto"/>
                                <w:left w:val="none" w:sz="0" w:space="0" w:color="auto"/>
                                <w:bottom w:val="none" w:sz="0" w:space="0" w:color="auto"/>
                                <w:right w:val="none" w:sz="0" w:space="0" w:color="auto"/>
                              </w:divBdr>
                              <w:divsChild>
                                <w:div w:id="8573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B2C3C259EA894FA24543412B4D09BF" ma:contentTypeVersion="13" ma:contentTypeDescription="Create a new document." ma:contentTypeScope="" ma:versionID="2df9517964e5ac69c5949385e2646365">
  <xsd:schema xmlns:xsd="http://www.w3.org/2001/XMLSchema" xmlns:xs="http://www.w3.org/2001/XMLSchema" xmlns:p="http://schemas.microsoft.com/office/2006/metadata/properties" xmlns:ns2="bd924538-33f5-40bf-ac9b-cf4b892868a8" xmlns:ns3="15fca898-0a34-4fde-b219-122eba7863d5" targetNamespace="http://schemas.microsoft.com/office/2006/metadata/properties" ma:root="true" ma:fieldsID="72819c001be6ce0d11530a39782a77e9" ns2:_="" ns3:_="">
    <xsd:import namespace="bd924538-33f5-40bf-ac9b-cf4b892868a8"/>
    <xsd:import namespace="15fca898-0a34-4fde-b219-122eba7863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538-33f5-40bf-ac9b-cf4b89286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105c01-c954-404d-bfb0-a975f69b563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ca898-0a34-4fde-b219-122eba7863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a6740e-197f-4b8f-89f1-e81df11fc4a5}" ma:internalName="TaxCatchAll" ma:showField="CatchAllData" ma:web="15fca898-0a34-4fde-b219-122eba7863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924538-33f5-40bf-ac9b-cf4b892868a8">
      <Terms xmlns="http://schemas.microsoft.com/office/infopath/2007/PartnerControls"/>
    </lcf76f155ced4ddcb4097134ff3c332f>
    <TaxCatchAll xmlns="15fca898-0a34-4fde-b219-122eba7863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60607-6C9A-4AA3-A548-A95DA8A1ECB7}">
  <ds:schemaRefs>
    <ds:schemaRef ds:uri="http://schemas.microsoft.com/sharepoint/v3/contenttype/forms"/>
  </ds:schemaRefs>
</ds:datastoreItem>
</file>

<file path=customXml/itemProps2.xml><?xml version="1.0" encoding="utf-8"?>
<ds:datastoreItem xmlns:ds="http://schemas.openxmlformats.org/officeDocument/2006/customXml" ds:itemID="{7877F63D-E3E8-4A8E-A1E6-5D1B07610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4538-33f5-40bf-ac9b-cf4b892868a8"/>
    <ds:schemaRef ds:uri="15fca898-0a34-4fde-b219-122eba786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5C8FF-7491-428C-B130-041313D21E71}">
  <ds:schemaRefs>
    <ds:schemaRef ds:uri="http://schemas.microsoft.com/office/2006/metadata/properties"/>
    <ds:schemaRef ds:uri="http://schemas.microsoft.com/office/infopath/2007/PartnerControls"/>
    <ds:schemaRef ds:uri="bd924538-33f5-40bf-ac9b-cf4b892868a8"/>
    <ds:schemaRef ds:uri="15fca898-0a34-4fde-b219-122eba7863d5"/>
  </ds:schemaRefs>
</ds:datastoreItem>
</file>

<file path=customXml/itemProps4.xml><?xml version="1.0" encoding="utf-8"?>
<ds:datastoreItem xmlns:ds="http://schemas.openxmlformats.org/officeDocument/2006/customXml" ds:itemID="{FDCCA840-0AB6-4170-B142-9C70DBEC249D}">
  <ds:schemaRefs>
    <ds:schemaRef ds:uri="http://schemas.openxmlformats.org/officeDocument/2006/bibliography"/>
  </ds:schemaRefs>
</ds:datastoreItem>
</file>

<file path=docMetadata/LabelInfo.xml><?xml version="1.0" encoding="utf-8"?>
<clbl:labelList xmlns:clbl="http://schemas.microsoft.com/office/2020/mipLabelMetadata">
  <clbl:label id="{33a6a17a-2c4a-467a-b0d3-a79cc381fed8}" enabled="0" method="" siteId="{33a6a17a-2c4a-467a-b0d3-a79cc381fed8}"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394</Words>
  <Characters>2522</Characters>
  <Application>Microsoft Office Word</Application>
  <DocSecurity>0</DocSecurity>
  <Lines>61</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Neil</dc:creator>
  <cp:keywords/>
  <dc:description/>
  <cp:lastModifiedBy>Jordan Pollard</cp:lastModifiedBy>
  <cp:revision>2</cp:revision>
  <cp:lastPrinted>2026-02-20T10:33:00Z</cp:lastPrinted>
  <dcterms:created xsi:type="dcterms:W3CDTF">2026-10-06T15:43:00Z</dcterms:created>
  <dcterms:modified xsi:type="dcterms:W3CDTF">2026-10-06T15:43:00Z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0x01010072B2C3C259EA894FA24543412B4D09BF</vt:lpwstr>
  </property>
  <property fmtid="{D5CDD505-2E9C-101B-9397-08002B2CF9AE}" pid="3" name="MSIP_Label_bc542af7-5d97-419a-998f-f67370cea91a_Enabled">
    <vt:lpwstr>true</vt:lpwstr>
  </property>
  <property fmtid="{D5CDD505-2E9C-101B-9397-08002B2CF9AE}" pid="4" name="MSIP_Label_bc542af7-5d97-419a-998f-f67370cea91a_SetDate">
    <vt:lpwstr>2023-02-07T14:23:38Z</vt:lpwstr>
  </property>
  <property fmtid="{D5CDD505-2E9C-101B-9397-08002B2CF9AE}" pid="5" name="MSIP_Label_bc542af7-5d97-419a-998f-f67370cea91a_Method">
    <vt:lpwstr>Standard</vt:lpwstr>
  </property>
  <property fmtid="{D5CDD505-2E9C-101B-9397-08002B2CF9AE}" pid="6" name="MSIP_Label_bc542af7-5d97-419a-998f-f67370cea91a_Name">
    <vt:lpwstr>General</vt:lpwstr>
  </property>
  <property fmtid="{D5CDD505-2E9C-101B-9397-08002B2CF9AE}" pid="7" name="MSIP_Label_bc542af7-5d97-419a-998f-f67370cea91a_SiteId">
    <vt:lpwstr>dc3928e3-f38b-4f13-af96-f58c50fbdac7</vt:lpwstr>
  </property>
  <property fmtid="{D5CDD505-2E9C-101B-9397-08002B2CF9AE}" pid="8" name="MSIP_Label_bc542af7-5d97-419a-998f-f67370cea91a_ActionId">
    <vt:lpwstr>b0eb0ca4-e690-48bd-ae73-2ac1653834b2</vt:lpwstr>
  </property>
  <property fmtid="{D5CDD505-2E9C-101B-9397-08002B2CF9AE}" pid="9" name="MSIP_Label_bc542af7-5d97-419a-998f-f67370cea91a_ContentBits">
    <vt:lpwstr>0</vt:lpwstr>
  </property>
  <property fmtid="{D5CDD505-2E9C-101B-9397-08002B2CF9AE}" pid="10" name="MediaServiceImageTags">
    <vt:lpwstr/>
  </property>
</Properties>
</file>